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5D" w:rsidRPr="00A6485D" w:rsidRDefault="0033506F" w:rsidP="008F7C1B">
      <w:pPr>
        <w:ind w:left="-567" w:firstLine="567"/>
        <w:jc w:val="right"/>
        <w:rPr>
          <w:sz w:val="20"/>
          <w:szCs w:val="20"/>
        </w:rPr>
      </w:pPr>
      <w:r w:rsidRPr="0033506F">
        <w:rPr>
          <w:rFonts w:ascii="Book Antiqua" w:hAnsi="Book Antiqua"/>
          <w:b/>
          <w:sz w:val="22"/>
          <w:szCs w:val="22"/>
        </w:rPr>
        <w:t>“</w:t>
      </w:r>
      <w:r w:rsidR="00431060">
        <w:rPr>
          <w:rFonts w:ascii="Book Antiqua" w:hAnsi="Book Antiqua"/>
          <w:b/>
          <w:sz w:val="22"/>
          <w:szCs w:val="22"/>
        </w:rPr>
        <w:t>15</w:t>
      </w:r>
      <w:r w:rsidRPr="0033506F">
        <w:rPr>
          <w:rFonts w:ascii="Book Antiqua" w:hAnsi="Book Antiqua"/>
          <w:b/>
          <w:sz w:val="22"/>
          <w:szCs w:val="22"/>
        </w:rPr>
        <w:t xml:space="preserve">” </w:t>
      </w:r>
      <w:proofErr w:type="gramStart"/>
      <w:r w:rsidR="00431060">
        <w:rPr>
          <w:rFonts w:ascii="Book Antiqua" w:hAnsi="Book Antiqua"/>
          <w:b/>
          <w:sz w:val="22"/>
          <w:szCs w:val="22"/>
        </w:rPr>
        <w:t xml:space="preserve">мая </w:t>
      </w:r>
      <w:r w:rsidRPr="0033506F">
        <w:rPr>
          <w:rFonts w:ascii="Book Antiqua" w:hAnsi="Book Antiqua"/>
          <w:b/>
          <w:sz w:val="22"/>
          <w:szCs w:val="22"/>
        </w:rPr>
        <w:t xml:space="preserve"> 201</w:t>
      </w:r>
      <w:r w:rsidR="00431060">
        <w:rPr>
          <w:rFonts w:ascii="Book Antiqua" w:hAnsi="Book Antiqua"/>
          <w:b/>
          <w:sz w:val="22"/>
          <w:szCs w:val="22"/>
        </w:rPr>
        <w:t>4</w:t>
      </w:r>
      <w:proofErr w:type="gramEnd"/>
      <w:r w:rsidR="00431060">
        <w:rPr>
          <w:rFonts w:ascii="Book Antiqua" w:hAnsi="Book Antiqua"/>
          <w:b/>
          <w:sz w:val="22"/>
          <w:szCs w:val="22"/>
        </w:rPr>
        <w:t xml:space="preserve"> </w:t>
      </w:r>
      <w:r w:rsidRPr="0033506F">
        <w:rPr>
          <w:rFonts w:ascii="Book Antiqua" w:hAnsi="Book Antiqua"/>
          <w:b/>
          <w:sz w:val="22"/>
          <w:szCs w:val="22"/>
        </w:rPr>
        <w:t>г</w:t>
      </w:r>
    </w:p>
    <w:p w:rsidR="00E20923" w:rsidRPr="00747774" w:rsidRDefault="00431060" w:rsidP="00747774">
      <w:pPr>
        <w:jc w:val="center"/>
        <w:rPr>
          <w:sz w:val="28"/>
          <w:szCs w:val="28"/>
        </w:rPr>
      </w:pPr>
      <w:r w:rsidRPr="00747774">
        <w:rPr>
          <w:sz w:val="28"/>
          <w:szCs w:val="28"/>
        </w:rPr>
        <w:t>Уважаемые координаторы и члены ВОД «Матери России»!</w:t>
      </w:r>
    </w:p>
    <w:p w:rsidR="00431060" w:rsidRPr="00747774" w:rsidRDefault="00431060" w:rsidP="00747774">
      <w:pPr>
        <w:jc w:val="center"/>
        <w:rPr>
          <w:sz w:val="28"/>
          <w:szCs w:val="28"/>
        </w:rPr>
      </w:pPr>
    </w:p>
    <w:p w:rsidR="00431060" w:rsidRPr="00747774" w:rsidRDefault="00431060" w:rsidP="00E20923">
      <w:pPr>
        <w:rPr>
          <w:sz w:val="28"/>
          <w:szCs w:val="28"/>
        </w:rPr>
      </w:pPr>
      <w:r w:rsidRPr="00747774">
        <w:rPr>
          <w:sz w:val="28"/>
          <w:szCs w:val="28"/>
        </w:rPr>
        <w:t>Приглашаю вас к участию к ПРОЕКТАХ движения:</w:t>
      </w:r>
    </w:p>
    <w:p w:rsidR="00431060" w:rsidRPr="00747774" w:rsidRDefault="00431060" w:rsidP="00E20923">
      <w:pPr>
        <w:rPr>
          <w:sz w:val="28"/>
          <w:szCs w:val="28"/>
        </w:rPr>
      </w:pPr>
    </w:p>
    <w:p w:rsidR="00431060" w:rsidRPr="00747774" w:rsidRDefault="00431060" w:rsidP="00E20923">
      <w:pPr>
        <w:rPr>
          <w:sz w:val="28"/>
          <w:szCs w:val="28"/>
        </w:rPr>
      </w:pPr>
      <w:r w:rsidRPr="00747774">
        <w:rPr>
          <w:sz w:val="28"/>
          <w:szCs w:val="28"/>
        </w:rPr>
        <w:t>«ПИСЬМО МАМЕ»</w:t>
      </w:r>
    </w:p>
    <w:p w:rsidR="00431060" w:rsidRPr="00747774" w:rsidRDefault="00431060" w:rsidP="00E20923">
      <w:pPr>
        <w:rPr>
          <w:sz w:val="28"/>
          <w:szCs w:val="28"/>
        </w:rPr>
      </w:pPr>
      <w:r w:rsidRPr="00747774">
        <w:rPr>
          <w:sz w:val="28"/>
          <w:szCs w:val="28"/>
        </w:rPr>
        <w:t>«Наследники Победы»</w:t>
      </w:r>
    </w:p>
    <w:p w:rsidR="00431060" w:rsidRPr="00747774" w:rsidRDefault="00431060" w:rsidP="00E20923">
      <w:pPr>
        <w:rPr>
          <w:sz w:val="28"/>
          <w:szCs w:val="28"/>
        </w:rPr>
      </w:pPr>
    </w:p>
    <w:p w:rsidR="00431060" w:rsidRPr="00747774" w:rsidRDefault="00431060" w:rsidP="00E20923">
      <w:pPr>
        <w:rPr>
          <w:sz w:val="28"/>
          <w:szCs w:val="28"/>
        </w:rPr>
      </w:pPr>
      <w:r w:rsidRPr="00747774">
        <w:rPr>
          <w:sz w:val="28"/>
          <w:szCs w:val="28"/>
        </w:rPr>
        <w:t xml:space="preserve">Прошу Вас лично каждого принять в них участие и отправить информацию на сайт: </w:t>
      </w:r>
      <w:hyperlink r:id="rId7" w:history="1">
        <w:r w:rsidRPr="00747774">
          <w:rPr>
            <w:rStyle w:val="ab"/>
            <w:sz w:val="28"/>
            <w:szCs w:val="28"/>
          </w:rPr>
          <w:t>http://materirossii.ru/projects/</w:t>
        </w:r>
      </w:hyperlink>
    </w:p>
    <w:p w:rsidR="00431060" w:rsidRPr="00747774" w:rsidRDefault="00431060" w:rsidP="00E20923">
      <w:pPr>
        <w:rPr>
          <w:sz w:val="28"/>
          <w:szCs w:val="28"/>
        </w:rPr>
      </w:pPr>
    </w:p>
    <w:p w:rsidR="000C1BF3" w:rsidRDefault="00431060" w:rsidP="00747774">
      <w:pPr>
        <w:ind w:firstLine="708"/>
        <w:jc w:val="both"/>
        <w:rPr>
          <w:sz w:val="28"/>
          <w:szCs w:val="28"/>
        </w:rPr>
      </w:pPr>
      <w:r w:rsidRPr="00747774">
        <w:rPr>
          <w:sz w:val="28"/>
          <w:szCs w:val="28"/>
        </w:rPr>
        <w:t>В преддверии прекрасного праздника детства Дня защиты детей – 1 июня хочется, чтобы каждый ребенок улыбнулся и получил маленький сюрприз. В нашем городе много семей, находятся в трудной жизненной ситуации, которым постоянно нужна помощь во всем, а в этот прекрасный праздник хочется, чтобы ребенок живущий в такой семье не чувствовал себя обдел</w:t>
      </w:r>
      <w:r w:rsidR="009A6C26" w:rsidRPr="00747774">
        <w:rPr>
          <w:sz w:val="28"/>
          <w:szCs w:val="28"/>
        </w:rPr>
        <w:t xml:space="preserve">енным. Хочется сделать </w:t>
      </w:r>
      <w:proofErr w:type="gramStart"/>
      <w:r w:rsidR="009A6C26" w:rsidRPr="00747774">
        <w:rPr>
          <w:sz w:val="28"/>
          <w:szCs w:val="28"/>
        </w:rPr>
        <w:t xml:space="preserve">сюрприз </w:t>
      </w:r>
      <w:r w:rsidRPr="00747774">
        <w:rPr>
          <w:sz w:val="28"/>
          <w:szCs w:val="28"/>
        </w:rPr>
        <w:t xml:space="preserve"> детям</w:t>
      </w:r>
      <w:proofErr w:type="gramEnd"/>
      <w:r w:rsidRPr="00747774">
        <w:rPr>
          <w:sz w:val="28"/>
          <w:szCs w:val="28"/>
        </w:rPr>
        <w:t xml:space="preserve"> – сиротам, и оставшимся без попечения родителей, детям, которых взяли под опеку или в приемные семья</w:t>
      </w:r>
      <w:r w:rsidR="009A6C26" w:rsidRPr="00747774">
        <w:rPr>
          <w:sz w:val="28"/>
          <w:szCs w:val="28"/>
        </w:rPr>
        <w:t>, детям из многодетных семей</w:t>
      </w:r>
      <w:r w:rsidRPr="00747774">
        <w:rPr>
          <w:sz w:val="28"/>
          <w:szCs w:val="28"/>
        </w:rPr>
        <w:t xml:space="preserve">. А главное </w:t>
      </w:r>
      <w:proofErr w:type="spellStart"/>
      <w:r w:rsidRPr="00747774">
        <w:rPr>
          <w:sz w:val="28"/>
          <w:szCs w:val="28"/>
        </w:rPr>
        <w:t>взростить</w:t>
      </w:r>
      <w:proofErr w:type="spellEnd"/>
      <w:r w:rsidRPr="00747774">
        <w:rPr>
          <w:sz w:val="28"/>
          <w:szCs w:val="28"/>
        </w:rPr>
        <w:t xml:space="preserve"> в душе каждого воспитанника или учащегося Вашего ОУ нотку взаимопомощи, сострадания к ближнему. </w:t>
      </w:r>
    </w:p>
    <w:p w:rsidR="00431060" w:rsidRPr="00747774" w:rsidRDefault="00431060" w:rsidP="00747774">
      <w:pPr>
        <w:ind w:firstLine="708"/>
        <w:jc w:val="both"/>
        <w:rPr>
          <w:sz w:val="28"/>
          <w:szCs w:val="28"/>
        </w:rPr>
      </w:pPr>
      <w:r w:rsidRPr="00747774">
        <w:rPr>
          <w:sz w:val="28"/>
          <w:szCs w:val="28"/>
        </w:rPr>
        <w:t xml:space="preserve">Предлагаю Вам провести Акцию в своём ОУ под названием </w:t>
      </w:r>
      <w:r w:rsidRPr="000C1BF3">
        <w:rPr>
          <w:b/>
          <w:i/>
          <w:color w:val="FF0000"/>
          <w:sz w:val="28"/>
          <w:szCs w:val="28"/>
        </w:rPr>
        <w:t>«От сердца к сердцу»</w:t>
      </w:r>
      <w:r w:rsidR="009A6C26" w:rsidRPr="00747774">
        <w:rPr>
          <w:sz w:val="28"/>
          <w:szCs w:val="28"/>
        </w:rPr>
        <w:t xml:space="preserve"> и предложить учащимся и</w:t>
      </w:r>
      <w:r w:rsidRPr="00747774">
        <w:rPr>
          <w:sz w:val="28"/>
          <w:szCs w:val="28"/>
        </w:rPr>
        <w:t xml:space="preserve"> воспитанникам ОУ вместе с семьёй подготовить маленькие пода</w:t>
      </w:r>
      <w:r w:rsidR="009A6C26" w:rsidRPr="00747774">
        <w:rPr>
          <w:sz w:val="28"/>
          <w:szCs w:val="28"/>
        </w:rPr>
        <w:t>рки, тем деткам, которые больше нуждаются во внимании, к</w:t>
      </w:r>
      <w:r w:rsidRPr="00747774">
        <w:rPr>
          <w:sz w:val="28"/>
          <w:szCs w:val="28"/>
        </w:rPr>
        <w:t xml:space="preserve"> праздник</w:t>
      </w:r>
      <w:r w:rsidR="009A6C26" w:rsidRPr="00747774">
        <w:rPr>
          <w:sz w:val="28"/>
          <w:szCs w:val="28"/>
        </w:rPr>
        <w:t>у</w:t>
      </w:r>
      <w:r w:rsidRPr="00747774">
        <w:rPr>
          <w:sz w:val="28"/>
          <w:szCs w:val="28"/>
        </w:rPr>
        <w:t xml:space="preserve"> «День защиты детей»</w:t>
      </w:r>
      <w:r w:rsidR="009A6C26" w:rsidRPr="00747774">
        <w:rPr>
          <w:sz w:val="28"/>
          <w:szCs w:val="28"/>
        </w:rPr>
        <w:t>.</w:t>
      </w:r>
    </w:p>
    <w:p w:rsidR="009A6C26" w:rsidRPr="000C1BF3" w:rsidRDefault="00747774" w:rsidP="000C1BF3">
      <w:pPr>
        <w:jc w:val="center"/>
        <w:rPr>
          <w:color w:val="FF0000"/>
          <w:sz w:val="28"/>
          <w:szCs w:val="28"/>
        </w:rPr>
      </w:pPr>
      <w:r w:rsidRPr="000C1BF3">
        <w:rPr>
          <w:color w:val="FF0000"/>
          <w:sz w:val="28"/>
          <w:szCs w:val="28"/>
        </w:rPr>
        <w:t>Даты проведения Акции с 19.05.2014г. по 23.05.2014г.</w:t>
      </w:r>
    </w:p>
    <w:p w:rsidR="009A6C26" w:rsidRPr="00747774" w:rsidRDefault="009A6C26" w:rsidP="000C1BF3">
      <w:pPr>
        <w:ind w:firstLine="708"/>
        <w:jc w:val="both"/>
        <w:rPr>
          <w:sz w:val="28"/>
          <w:szCs w:val="28"/>
        </w:rPr>
      </w:pPr>
      <w:r w:rsidRPr="00747774">
        <w:rPr>
          <w:sz w:val="28"/>
          <w:szCs w:val="28"/>
        </w:rPr>
        <w:t xml:space="preserve">Обращаю Ваше внимание, что игрушки или канцтовары должны быть новыми. </w:t>
      </w:r>
    </w:p>
    <w:p w:rsidR="00747774" w:rsidRPr="00747774" w:rsidRDefault="00747774" w:rsidP="000C1BF3">
      <w:pPr>
        <w:ind w:firstLine="708"/>
        <w:jc w:val="both"/>
        <w:rPr>
          <w:sz w:val="28"/>
          <w:szCs w:val="28"/>
        </w:rPr>
      </w:pPr>
      <w:r w:rsidRPr="00747774">
        <w:rPr>
          <w:sz w:val="28"/>
          <w:szCs w:val="28"/>
        </w:rPr>
        <w:t>В день праздника можно организовать вручение подарков на базе ОУ, если такие</w:t>
      </w:r>
      <w:r w:rsidR="000C1BF3">
        <w:rPr>
          <w:sz w:val="28"/>
          <w:szCs w:val="28"/>
        </w:rPr>
        <w:t xml:space="preserve"> семья и</w:t>
      </w:r>
      <w:r w:rsidRPr="00747774">
        <w:rPr>
          <w:sz w:val="28"/>
          <w:szCs w:val="28"/>
        </w:rPr>
        <w:t xml:space="preserve"> детки имеются в ОУ.</w:t>
      </w:r>
    </w:p>
    <w:p w:rsidR="009A6C26" w:rsidRPr="00747774" w:rsidRDefault="00747774" w:rsidP="000C1BF3">
      <w:pPr>
        <w:ind w:firstLine="708"/>
        <w:jc w:val="center"/>
        <w:rPr>
          <w:sz w:val="28"/>
          <w:szCs w:val="28"/>
        </w:rPr>
      </w:pPr>
      <w:r w:rsidRPr="00747774">
        <w:rPr>
          <w:sz w:val="28"/>
          <w:szCs w:val="28"/>
        </w:rPr>
        <w:t xml:space="preserve">Остальные </w:t>
      </w:r>
      <w:r w:rsidRPr="000C1BF3">
        <w:rPr>
          <w:sz w:val="28"/>
          <w:szCs w:val="28"/>
          <w:highlight w:val="yellow"/>
        </w:rPr>
        <w:t xml:space="preserve">собранные в Акции игрушки и канцтовары можно приносить в ИМЦ </w:t>
      </w:r>
      <w:proofErr w:type="spellStart"/>
      <w:r w:rsidRPr="000C1BF3">
        <w:rPr>
          <w:sz w:val="28"/>
          <w:szCs w:val="28"/>
          <w:highlight w:val="yellow"/>
        </w:rPr>
        <w:t>каб</w:t>
      </w:r>
      <w:proofErr w:type="spellEnd"/>
      <w:r w:rsidRPr="000C1BF3">
        <w:rPr>
          <w:sz w:val="28"/>
          <w:szCs w:val="28"/>
          <w:highlight w:val="yellow"/>
        </w:rPr>
        <w:t>. №1 до 30.05.2014 г.</w:t>
      </w:r>
    </w:p>
    <w:p w:rsidR="00747774" w:rsidRPr="00747774" w:rsidRDefault="00747774" w:rsidP="00747774">
      <w:pPr>
        <w:jc w:val="both"/>
        <w:rPr>
          <w:sz w:val="28"/>
          <w:szCs w:val="28"/>
        </w:rPr>
      </w:pPr>
    </w:p>
    <w:p w:rsidR="000C1BF3" w:rsidRDefault="00747774" w:rsidP="000C1BF3">
      <w:pPr>
        <w:ind w:firstLine="708"/>
        <w:jc w:val="both"/>
        <w:rPr>
          <w:sz w:val="28"/>
          <w:szCs w:val="28"/>
        </w:rPr>
      </w:pPr>
      <w:r w:rsidRPr="00747774">
        <w:rPr>
          <w:sz w:val="28"/>
          <w:szCs w:val="28"/>
        </w:rPr>
        <w:t xml:space="preserve">Члены движения могут принять участие во вручении подарков детям, живущим в детских домах, детям из «сложных» и многодетных семей. </w:t>
      </w:r>
    </w:p>
    <w:p w:rsidR="00747774" w:rsidRDefault="00747774" w:rsidP="000C1BF3">
      <w:pPr>
        <w:ind w:firstLine="708"/>
        <w:jc w:val="both"/>
        <w:rPr>
          <w:sz w:val="28"/>
          <w:szCs w:val="28"/>
        </w:rPr>
      </w:pPr>
      <w:r w:rsidRPr="00747774">
        <w:rPr>
          <w:sz w:val="28"/>
          <w:szCs w:val="28"/>
        </w:rPr>
        <w:t xml:space="preserve">Желающие принять участие прислать информацию о возможности участия в данном мероприятии </w:t>
      </w:r>
      <w:r w:rsidRPr="000C1BF3">
        <w:rPr>
          <w:sz w:val="28"/>
          <w:szCs w:val="28"/>
          <w:highlight w:val="yellow"/>
        </w:rPr>
        <w:t>до 25.05.2014г.</w:t>
      </w:r>
    </w:p>
    <w:p w:rsidR="000B4384" w:rsidRDefault="000B4384" w:rsidP="000C1BF3">
      <w:pPr>
        <w:ind w:firstLine="708"/>
        <w:jc w:val="both"/>
        <w:rPr>
          <w:sz w:val="28"/>
          <w:szCs w:val="28"/>
        </w:rPr>
      </w:pPr>
    </w:p>
    <w:p w:rsidR="000B4384" w:rsidRPr="00747774" w:rsidRDefault="000B4384" w:rsidP="000C1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уважение, Повечерова Марина, 89281954445, 89185756577, </w:t>
      </w:r>
      <w:bookmarkStart w:id="0" w:name="_GoBack"/>
      <w:bookmarkEnd w:id="0"/>
      <w:r>
        <w:rPr>
          <w:sz w:val="28"/>
          <w:szCs w:val="28"/>
        </w:rPr>
        <w:t>22-76-08</w:t>
      </w:r>
    </w:p>
    <w:sectPr w:rsidR="000B4384" w:rsidRPr="00747774" w:rsidSect="0096423B">
      <w:headerReference w:type="default" r:id="rId8"/>
      <w:pgSz w:w="11906" w:h="16838"/>
      <w:pgMar w:top="970" w:right="850" w:bottom="0" w:left="1701" w:header="142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DD" w:rsidRDefault="00C476DD" w:rsidP="0033506F">
      <w:r>
        <w:separator/>
      </w:r>
    </w:p>
  </w:endnote>
  <w:endnote w:type="continuationSeparator" w:id="0">
    <w:p w:rsidR="00C476DD" w:rsidRDefault="00C476DD" w:rsidP="003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DD" w:rsidRDefault="00C476DD" w:rsidP="0033506F">
      <w:r>
        <w:separator/>
      </w:r>
    </w:p>
  </w:footnote>
  <w:footnote w:type="continuationSeparator" w:id="0">
    <w:p w:rsidR="00C476DD" w:rsidRDefault="00C476DD" w:rsidP="0033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94" w:rsidRDefault="00FB0794">
    <w:pPr>
      <w:pStyle w:val="a3"/>
    </w:pPr>
  </w:p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6367"/>
      <w:gridCol w:w="3589"/>
    </w:tblGrid>
    <w:tr w:rsidR="00FB0794" w:rsidRPr="0033506F" w:rsidTr="0033506F">
      <w:tc>
        <w:tcPr>
          <w:tcW w:w="6521" w:type="dxa"/>
        </w:tcPr>
        <w:p w:rsidR="00FB0794" w:rsidRPr="0033506F" w:rsidRDefault="00FB0794" w:rsidP="0033506F">
          <w:pPr>
            <w:pStyle w:val="a3"/>
            <w:jc w:val="center"/>
            <w:rPr>
              <w:rFonts w:ascii="Book Antiqua" w:hAnsi="Book Antiqua"/>
              <w:color w:val="000099"/>
              <w:sz w:val="24"/>
              <w:szCs w:val="24"/>
            </w:rPr>
          </w:pPr>
          <w:r w:rsidRPr="0033506F">
            <w:rPr>
              <w:rFonts w:ascii="Book Antiqua" w:hAnsi="Book Antiqua"/>
              <w:color w:val="000099"/>
              <w:sz w:val="24"/>
              <w:szCs w:val="24"/>
            </w:rPr>
            <w:t>ВСЕРОССИЙСКОЕ ОБЩЕСТВЕННОЕ ДВИЖЕНИЕ</w:t>
          </w:r>
        </w:p>
        <w:p w:rsidR="00FB0794" w:rsidRPr="0033506F" w:rsidRDefault="00FB0794" w:rsidP="0033506F">
          <w:pPr>
            <w:pStyle w:val="a3"/>
            <w:jc w:val="center"/>
            <w:rPr>
              <w:rFonts w:ascii="Book Antiqua" w:hAnsi="Book Antiqua"/>
              <w:b/>
              <w:color w:val="C00000"/>
              <w:sz w:val="36"/>
              <w:szCs w:val="36"/>
            </w:rPr>
          </w:pPr>
          <w:r w:rsidRPr="0033506F">
            <w:rPr>
              <w:rFonts w:ascii="Book Antiqua" w:hAnsi="Book Antiqua"/>
              <w:b/>
              <w:color w:val="C00000"/>
              <w:sz w:val="36"/>
              <w:szCs w:val="36"/>
            </w:rPr>
            <w:t>“МАТЕРИ РОССИИ”</w:t>
          </w:r>
        </w:p>
        <w:p w:rsidR="00FB0794" w:rsidRPr="0033506F" w:rsidRDefault="00FB0794" w:rsidP="0033506F">
          <w:pPr>
            <w:pStyle w:val="a3"/>
            <w:jc w:val="center"/>
            <w:rPr>
              <w:rFonts w:ascii="Book Antiqua" w:hAnsi="Book Antiqua"/>
              <w:color w:val="000099"/>
              <w:sz w:val="24"/>
              <w:szCs w:val="24"/>
            </w:rPr>
          </w:pPr>
          <w:proofErr w:type="gramStart"/>
          <w:r w:rsidRPr="0033506F">
            <w:rPr>
              <w:rFonts w:ascii="Book Antiqua" w:hAnsi="Book Antiqua"/>
              <w:color w:val="000099"/>
              <w:sz w:val="24"/>
              <w:szCs w:val="24"/>
            </w:rPr>
            <w:t>ОРГН  1127799012880</w:t>
          </w:r>
          <w:proofErr w:type="gramEnd"/>
          <w:r w:rsidRPr="0033506F">
            <w:rPr>
              <w:rFonts w:ascii="Book Antiqua" w:hAnsi="Book Antiqua"/>
              <w:color w:val="000099"/>
              <w:sz w:val="24"/>
              <w:szCs w:val="24"/>
            </w:rPr>
            <w:t>;  ГРН 2137799109985</w:t>
          </w:r>
        </w:p>
        <w:p w:rsidR="00FB0794" w:rsidRPr="0033506F" w:rsidRDefault="00FB0794" w:rsidP="0033506F">
          <w:pPr>
            <w:pStyle w:val="a3"/>
            <w:jc w:val="center"/>
            <w:rPr>
              <w:rFonts w:ascii="Book Antiqua" w:hAnsi="Book Antiqua"/>
              <w:color w:val="000099"/>
              <w:sz w:val="24"/>
              <w:szCs w:val="24"/>
            </w:rPr>
          </w:pPr>
          <w:r w:rsidRPr="0033506F">
            <w:rPr>
              <w:rFonts w:ascii="Book Antiqua" w:hAnsi="Book Antiqua"/>
              <w:color w:val="000099"/>
              <w:sz w:val="24"/>
              <w:szCs w:val="24"/>
            </w:rPr>
            <w:t>101000, Россия, Москва,</w:t>
          </w:r>
        </w:p>
        <w:p w:rsidR="00FB0794" w:rsidRPr="0033506F" w:rsidRDefault="00FB0794" w:rsidP="0033506F">
          <w:pPr>
            <w:pStyle w:val="a3"/>
            <w:jc w:val="center"/>
            <w:rPr>
              <w:rFonts w:ascii="Book Antiqua" w:hAnsi="Book Antiqua"/>
              <w:color w:val="000099"/>
              <w:sz w:val="24"/>
              <w:szCs w:val="24"/>
            </w:rPr>
          </w:pPr>
          <w:r w:rsidRPr="0033506F">
            <w:rPr>
              <w:rFonts w:ascii="Book Antiqua" w:hAnsi="Book Antiqua"/>
              <w:color w:val="000099"/>
              <w:sz w:val="24"/>
              <w:szCs w:val="24"/>
            </w:rPr>
            <w:t>Кривоколенный пер. д.12, стр.3</w:t>
          </w:r>
        </w:p>
        <w:p w:rsidR="00FB0794" w:rsidRPr="004604AA" w:rsidRDefault="00FB0794" w:rsidP="0033506F">
          <w:pPr>
            <w:pStyle w:val="a3"/>
            <w:jc w:val="center"/>
            <w:rPr>
              <w:rFonts w:ascii="Book Antiqua" w:hAnsi="Book Antiqua"/>
              <w:color w:val="000099"/>
              <w:sz w:val="24"/>
              <w:szCs w:val="24"/>
              <w:lang w:val="en-US"/>
            </w:rPr>
          </w:pPr>
          <w:r w:rsidRPr="0033506F">
            <w:rPr>
              <w:rFonts w:ascii="Book Antiqua" w:hAnsi="Book Antiqua"/>
              <w:color w:val="000099"/>
              <w:sz w:val="24"/>
              <w:szCs w:val="24"/>
            </w:rPr>
            <w:t>Тел</w:t>
          </w:r>
          <w:r w:rsidRPr="004604AA">
            <w:rPr>
              <w:rFonts w:ascii="Book Antiqua" w:hAnsi="Book Antiqua"/>
              <w:color w:val="000099"/>
              <w:sz w:val="24"/>
              <w:szCs w:val="24"/>
              <w:lang w:val="en-US"/>
            </w:rPr>
            <w:t>. + 7 495 229 81 44;</w:t>
          </w:r>
        </w:p>
        <w:p w:rsidR="00FB0794" w:rsidRPr="0033506F" w:rsidRDefault="00FB0794" w:rsidP="0033506F">
          <w:pPr>
            <w:pStyle w:val="a3"/>
            <w:jc w:val="center"/>
            <w:rPr>
              <w:lang w:val="en-US"/>
            </w:rPr>
          </w:pPr>
          <w:r w:rsidRPr="0033506F">
            <w:rPr>
              <w:rFonts w:ascii="Book Antiqua" w:hAnsi="Book Antiqua"/>
              <w:color w:val="000099"/>
              <w:sz w:val="24"/>
              <w:szCs w:val="24"/>
              <w:lang w:val="en-US"/>
            </w:rPr>
            <w:t>E-mail: materi-rossii@mail.ru</w:t>
          </w:r>
        </w:p>
      </w:tc>
      <w:tc>
        <w:tcPr>
          <w:tcW w:w="3651" w:type="dxa"/>
        </w:tcPr>
        <w:p w:rsidR="00FB0794" w:rsidRPr="0033506F" w:rsidRDefault="00FB0794" w:rsidP="0033506F">
          <w:pPr>
            <w:pStyle w:val="a3"/>
            <w:jc w:val="right"/>
          </w:pPr>
          <w:r w:rsidRPr="0033506F">
            <w:object w:dxaOrig="1174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117.75pt" o:ole="">
                <v:imagedata r:id="rId1" o:title=""/>
              </v:shape>
              <o:OLEObject Type="Embed" ProgID="CorelDraw.Graphic.16" ShapeID="_x0000_i1025" DrawAspect="Content" ObjectID="_1461699516" r:id="rId2"/>
            </w:object>
          </w:r>
        </w:p>
      </w:tc>
    </w:tr>
  </w:tbl>
  <w:p w:rsidR="00FB0794" w:rsidRDefault="00FB695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29845</wp:posOffset>
              </wp:positionV>
              <wp:extent cx="6423660" cy="0"/>
              <wp:effectExtent l="19050" t="20320" r="24765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366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70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BB9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25pt;margin-top:2.35pt;width:505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" strokecolor="#170060" strokeweight="3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82550</wp:posOffset>
              </wp:positionV>
              <wp:extent cx="6423660" cy="635"/>
              <wp:effectExtent l="9525" t="15875" r="1524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36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70255" id="AutoShape 2" o:spid="_x0000_s1026" type="#_x0000_t32" style="position:absolute;margin-left:-32.25pt;margin-top:6.5pt;width:505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+qIQ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" strokecolor="#c00000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170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F"/>
    <w:rsid w:val="00056EFB"/>
    <w:rsid w:val="000B4384"/>
    <w:rsid w:val="000C1BF3"/>
    <w:rsid w:val="000E242D"/>
    <w:rsid w:val="000E27D2"/>
    <w:rsid w:val="0010249A"/>
    <w:rsid w:val="001A3C1B"/>
    <w:rsid w:val="001C0411"/>
    <w:rsid w:val="002407EB"/>
    <w:rsid w:val="002441B2"/>
    <w:rsid w:val="0030274E"/>
    <w:rsid w:val="0033506F"/>
    <w:rsid w:val="0039124D"/>
    <w:rsid w:val="003960A6"/>
    <w:rsid w:val="003B5E91"/>
    <w:rsid w:val="003C5444"/>
    <w:rsid w:val="00431060"/>
    <w:rsid w:val="00453B07"/>
    <w:rsid w:val="004604AA"/>
    <w:rsid w:val="00502E36"/>
    <w:rsid w:val="005723E3"/>
    <w:rsid w:val="0058521F"/>
    <w:rsid w:val="006B2088"/>
    <w:rsid w:val="006F1919"/>
    <w:rsid w:val="006F1C82"/>
    <w:rsid w:val="00747774"/>
    <w:rsid w:val="00786812"/>
    <w:rsid w:val="007F69CA"/>
    <w:rsid w:val="008F7C1B"/>
    <w:rsid w:val="009202FA"/>
    <w:rsid w:val="0096423B"/>
    <w:rsid w:val="009A6C26"/>
    <w:rsid w:val="00A403E8"/>
    <w:rsid w:val="00A6485D"/>
    <w:rsid w:val="00AD44B9"/>
    <w:rsid w:val="00B41EC7"/>
    <w:rsid w:val="00BA66BB"/>
    <w:rsid w:val="00BA7954"/>
    <w:rsid w:val="00C476DD"/>
    <w:rsid w:val="00C56E20"/>
    <w:rsid w:val="00C8377F"/>
    <w:rsid w:val="00CA6104"/>
    <w:rsid w:val="00D53506"/>
    <w:rsid w:val="00D55D3D"/>
    <w:rsid w:val="00D8298F"/>
    <w:rsid w:val="00DD32BF"/>
    <w:rsid w:val="00E20923"/>
    <w:rsid w:val="00E47BCE"/>
    <w:rsid w:val="00E518C0"/>
    <w:rsid w:val="00E53730"/>
    <w:rsid w:val="00EA7280"/>
    <w:rsid w:val="00EF4818"/>
    <w:rsid w:val="00F95467"/>
    <w:rsid w:val="00FA7672"/>
    <w:rsid w:val="00FB0794"/>
    <w:rsid w:val="00FB695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0060"/>
    </o:shapedefaults>
    <o:shapelayout v:ext="edit">
      <o:idmap v:ext="edit" data="1"/>
    </o:shapelayout>
  </w:shapeDefaults>
  <w:decimalSymbol w:val=","/>
  <w:listSeparator w:val=";"/>
  <w15:docId w15:val="{F079940A-149F-4279-AFA1-E592613C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8F"/>
    <w:rPr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06F"/>
  </w:style>
  <w:style w:type="paragraph" w:styleId="a5">
    <w:name w:val="footer"/>
    <w:basedOn w:val="a"/>
    <w:link w:val="a6"/>
    <w:uiPriority w:val="99"/>
    <w:unhideWhenUsed/>
    <w:rsid w:val="00335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506F"/>
  </w:style>
  <w:style w:type="table" w:styleId="a7">
    <w:name w:val="Table Grid"/>
    <w:basedOn w:val="a1"/>
    <w:uiPriority w:val="59"/>
    <w:rsid w:val="003350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2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088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CA61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31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terirossii.ru/projec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A162-38DF-44E0-9D06-EE701E2D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</cp:lastModifiedBy>
  <cp:revision>6</cp:revision>
  <cp:lastPrinted>2014-02-12T08:21:00Z</cp:lastPrinted>
  <dcterms:created xsi:type="dcterms:W3CDTF">2014-05-15T18:25:00Z</dcterms:created>
  <dcterms:modified xsi:type="dcterms:W3CDTF">2014-05-15T18:52:00Z</dcterms:modified>
</cp:coreProperties>
</file>